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9A5" w:rsidRDefault="003059A5" w:rsidP="00305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59A5" w:rsidRDefault="003059A5" w:rsidP="00305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59A5" w:rsidRDefault="003059A5" w:rsidP="00305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59A5" w:rsidRDefault="003059A5" w:rsidP="00305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59A5" w:rsidRDefault="003059A5" w:rsidP="00305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59A5" w:rsidRDefault="003059A5" w:rsidP="00305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59A5" w:rsidRDefault="00525CA1" w:rsidP="00305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25CA1">
        <w:rPr>
          <w:rFonts w:ascii="Times New Roman" w:hAnsi="Times New Roman" w:cs="Times New Roman"/>
          <w:sz w:val="24"/>
          <w:szCs w:val="24"/>
        </w:rPr>
        <w:t>Unit VI Journal</w:t>
      </w:r>
    </w:p>
    <w:p w:rsidR="003059A5" w:rsidRDefault="00525CA1" w:rsidP="00305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525CA1" w:rsidRDefault="00525CA1" w:rsidP="00305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  <w:r w:rsidR="008A3153">
        <w:rPr>
          <w:rFonts w:ascii="Times New Roman" w:hAnsi="Times New Roman" w:cs="Times New Roman"/>
          <w:sz w:val="24"/>
          <w:szCs w:val="24"/>
        </w:rPr>
        <w:t>s</w:t>
      </w:r>
    </w:p>
    <w:p w:rsidR="00525CA1" w:rsidRDefault="00525CA1" w:rsidP="00525C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25CA1" w:rsidRDefault="00525CA1" w:rsidP="00525C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25CA1" w:rsidRDefault="00525CA1" w:rsidP="00525C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25CA1" w:rsidRDefault="00525CA1" w:rsidP="00525C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25CA1" w:rsidRDefault="00525CA1" w:rsidP="00525C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25CA1" w:rsidRDefault="00525CA1" w:rsidP="00525C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25CA1" w:rsidRDefault="00525CA1" w:rsidP="00525C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25CA1" w:rsidRDefault="00525CA1" w:rsidP="00525C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47793" w:rsidRDefault="001477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25CA1" w:rsidRDefault="00B22F1E" w:rsidP="0014779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Unit VI</w:t>
      </w:r>
      <w:r w:rsidR="00525CA1" w:rsidRPr="00525CA1">
        <w:rPr>
          <w:rFonts w:ascii="Times New Roman" w:hAnsi="Times New Roman" w:cs="Times New Roman"/>
          <w:sz w:val="24"/>
          <w:szCs w:val="24"/>
        </w:rPr>
        <w:t xml:space="preserve"> Journal</w:t>
      </w:r>
    </w:p>
    <w:p w:rsidR="00150931" w:rsidRDefault="00717B06" w:rsidP="00E7001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B66B8">
        <w:rPr>
          <w:rFonts w:ascii="Times New Roman" w:hAnsi="Times New Roman" w:cs="Times New Roman"/>
          <w:sz w:val="24"/>
          <w:szCs w:val="24"/>
        </w:rPr>
        <w:t>SWOT</w:t>
      </w:r>
      <w:r w:rsidR="00F16C33">
        <w:rPr>
          <w:rFonts w:ascii="Times New Roman" w:hAnsi="Times New Roman" w:cs="Times New Roman"/>
          <w:sz w:val="24"/>
          <w:szCs w:val="24"/>
        </w:rPr>
        <w:t xml:space="preserve"> analysis</w:t>
      </w:r>
      <w:r w:rsidRPr="00DB66B8">
        <w:rPr>
          <w:rFonts w:ascii="Times New Roman" w:hAnsi="Times New Roman" w:cs="Times New Roman"/>
          <w:sz w:val="24"/>
          <w:szCs w:val="24"/>
        </w:rPr>
        <w:t xml:space="preserve"> is the strategic management model that I found interesting after studying strategic management and business policy course. SWOT</w:t>
      </w:r>
      <w:r w:rsidR="00F16C33">
        <w:rPr>
          <w:rFonts w:ascii="Times New Roman" w:hAnsi="Times New Roman" w:cs="Times New Roman"/>
          <w:sz w:val="24"/>
          <w:szCs w:val="24"/>
        </w:rPr>
        <w:t xml:space="preserve"> analysis</w:t>
      </w:r>
      <w:r w:rsidRPr="00DB66B8">
        <w:rPr>
          <w:rFonts w:ascii="Times New Roman" w:hAnsi="Times New Roman" w:cs="Times New Roman"/>
          <w:sz w:val="24"/>
          <w:szCs w:val="24"/>
        </w:rPr>
        <w:t xml:space="preserve"> is mainly used by companies, organizations and also individuals</w:t>
      </w:r>
      <w:r w:rsidR="00914098" w:rsidRPr="00DB66B8">
        <w:rPr>
          <w:rFonts w:ascii="Times New Roman" w:hAnsi="Times New Roman" w:cs="Times New Roman"/>
          <w:sz w:val="24"/>
          <w:szCs w:val="24"/>
        </w:rPr>
        <w:t xml:space="preserve"> at the beginning of </w:t>
      </w:r>
      <w:r w:rsidR="00150931">
        <w:rPr>
          <w:rFonts w:ascii="Times New Roman" w:hAnsi="Times New Roman" w:cs="Times New Roman"/>
          <w:sz w:val="24"/>
          <w:szCs w:val="24"/>
        </w:rPr>
        <w:t>a</w:t>
      </w:r>
      <w:r w:rsidR="00914098" w:rsidRPr="00DB66B8">
        <w:rPr>
          <w:rFonts w:ascii="Times New Roman" w:hAnsi="Times New Roman" w:cs="Times New Roman"/>
          <w:sz w:val="24"/>
          <w:szCs w:val="24"/>
        </w:rPr>
        <w:t xml:space="preserve"> </w:t>
      </w:r>
      <w:r w:rsidR="00150931">
        <w:rPr>
          <w:rFonts w:ascii="Times New Roman" w:hAnsi="Times New Roman" w:cs="Times New Roman"/>
          <w:sz w:val="24"/>
          <w:szCs w:val="24"/>
        </w:rPr>
        <w:t>business activity</w:t>
      </w:r>
      <w:r w:rsidR="00DB66B8" w:rsidRPr="00DB66B8">
        <w:rPr>
          <w:rFonts w:ascii="Times New Roman" w:hAnsi="Times New Roman" w:cs="Times New Roman"/>
          <w:sz w:val="24"/>
          <w:szCs w:val="24"/>
        </w:rPr>
        <w:t>.</w:t>
      </w:r>
      <w:r w:rsidR="00DB66B8">
        <w:rPr>
          <w:rFonts w:ascii="Times New Roman" w:hAnsi="Times New Roman" w:cs="Times New Roman"/>
          <w:sz w:val="24"/>
          <w:szCs w:val="24"/>
        </w:rPr>
        <w:t xml:space="preserve"> Again, </w:t>
      </w:r>
      <w:r w:rsidR="00DB66B8" w:rsidRPr="00DB66B8">
        <w:rPr>
          <w:rFonts w:ascii="Times New Roman" w:hAnsi="Times New Roman" w:cs="Times New Roman"/>
          <w:sz w:val="24"/>
          <w:szCs w:val="24"/>
        </w:rPr>
        <w:t>SWOT</w:t>
      </w:r>
      <w:r w:rsidR="00F16C33">
        <w:rPr>
          <w:rFonts w:ascii="Times New Roman" w:hAnsi="Times New Roman" w:cs="Times New Roman"/>
          <w:sz w:val="24"/>
          <w:szCs w:val="24"/>
        </w:rPr>
        <w:t xml:space="preserve"> analysis</w:t>
      </w:r>
      <w:r w:rsidR="00914098" w:rsidRPr="00DB66B8">
        <w:rPr>
          <w:rFonts w:ascii="Times New Roman" w:hAnsi="Times New Roman" w:cs="Times New Roman"/>
          <w:sz w:val="24"/>
          <w:szCs w:val="24"/>
        </w:rPr>
        <w:t xml:space="preserve"> is </w:t>
      </w:r>
      <w:r w:rsidR="00DB66B8" w:rsidRPr="00DB66B8">
        <w:rPr>
          <w:rFonts w:ascii="Times New Roman" w:hAnsi="Times New Roman" w:cs="Times New Roman"/>
          <w:sz w:val="24"/>
          <w:szCs w:val="24"/>
        </w:rPr>
        <w:t>regarded</w:t>
      </w:r>
      <w:r w:rsidR="00914098" w:rsidRPr="00DB66B8">
        <w:rPr>
          <w:rFonts w:ascii="Times New Roman" w:hAnsi="Times New Roman" w:cs="Times New Roman"/>
          <w:sz w:val="24"/>
          <w:szCs w:val="24"/>
        </w:rPr>
        <w:t xml:space="preserve"> as a powerful tool of management since it aids in making proper decision making thus exploiting the opport</w:t>
      </w:r>
      <w:r w:rsidR="00150931">
        <w:rPr>
          <w:rFonts w:ascii="Times New Roman" w:hAnsi="Times New Roman" w:cs="Times New Roman"/>
          <w:sz w:val="24"/>
          <w:szCs w:val="24"/>
        </w:rPr>
        <w:t>unities available</w:t>
      </w:r>
      <w:r w:rsidR="00DB66B8">
        <w:rPr>
          <w:rFonts w:ascii="Times New Roman" w:hAnsi="Times New Roman" w:cs="Times New Roman"/>
          <w:sz w:val="24"/>
          <w:szCs w:val="24"/>
        </w:rPr>
        <w:t xml:space="preserve">. </w:t>
      </w:r>
      <w:r w:rsidR="00150931">
        <w:rPr>
          <w:rFonts w:ascii="Times New Roman" w:hAnsi="Times New Roman" w:cs="Times New Roman"/>
          <w:sz w:val="24"/>
          <w:szCs w:val="24"/>
        </w:rPr>
        <w:t xml:space="preserve">SWOT analysis is comprised of </w:t>
      </w:r>
      <w:r w:rsidR="00F16C33">
        <w:rPr>
          <w:rFonts w:ascii="Times New Roman" w:hAnsi="Times New Roman" w:cs="Times New Roman"/>
          <w:sz w:val="24"/>
          <w:szCs w:val="24"/>
        </w:rPr>
        <w:t>strengths</w:t>
      </w:r>
      <w:r w:rsidR="00914098" w:rsidRPr="00DB66B8">
        <w:rPr>
          <w:rFonts w:ascii="Times New Roman" w:hAnsi="Times New Roman" w:cs="Times New Roman"/>
          <w:sz w:val="24"/>
          <w:szCs w:val="24"/>
        </w:rPr>
        <w:t xml:space="preserve"> that are </w:t>
      </w:r>
      <w:r w:rsidR="00914098" w:rsidRPr="00902BD4">
        <w:rPr>
          <w:rFonts w:ascii="Times New Roman" w:hAnsi="Times New Roman" w:cs="Times New Roman"/>
          <w:noProof/>
          <w:sz w:val="24"/>
          <w:szCs w:val="24"/>
        </w:rPr>
        <w:t>internal</w:t>
      </w:r>
      <w:r w:rsidR="00902BD4">
        <w:rPr>
          <w:rFonts w:ascii="Times New Roman" w:hAnsi="Times New Roman" w:cs="Times New Roman"/>
          <w:noProof/>
          <w:sz w:val="24"/>
          <w:szCs w:val="24"/>
        </w:rPr>
        <w:t>ly</w:t>
      </w:r>
      <w:r w:rsidR="00914098" w:rsidRPr="00DB66B8">
        <w:rPr>
          <w:rFonts w:ascii="Times New Roman" w:hAnsi="Times New Roman" w:cs="Times New Roman"/>
          <w:sz w:val="24"/>
          <w:szCs w:val="24"/>
        </w:rPr>
        <w:t xml:space="preserve"> based that ensur</w:t>
      </w:r>
      <w:r w:rsidR="00150931">
        <w:rPr>
          <w:rFonts w:ascii="Times New Roman" w:hAnsi="Times New Roman" w:cs="Times New Roman"/>
          <w:sz w:val="24"/>
          <w:szCs w:val="24"/>
        </w:rPr>
        <w:t>ing plans are undertaken successively</w:t>
      </w:r>
      <w:r w:rsidR="00F16C33">
        <w:rPr>
          <w:rFonts w:ascii="Times New Roman" w:hAnsi="Times New Roman" w:cs="Times New Roman"/>
          <w:sz w:val="24"/>
          <w:szCs w:val="24"/>
        </w:rPr>
        <w:t>,</w:t>
      </w:r>
      <w:r w:rsidR="00DB66B8">
        <w:rPr>
          <w:rFonts w:ascii="Times New Roman" w:hAnsi="Times New Roman" w:cs="Times New Roman"/>
          <w:sz w:val="24"/>
          <w:szCs w:val="24"/>
        </w:rPr>
        <w:t xml:space="preserve"> </w:t>
      </w:r>
      <w:r w:rsidR="00914098" w:rsidRPr="00DB66B8">
        <w:rPr>
          <w:rFonts w:ascii="Times New Roman" w:hAnsi="Times New Roman" w:cs="Times New Roman"/>
          <w:sz w:val="24"/>
          <w:szCs w:val="24"/>
        </w:rPr>
        <w:t xml:space="preserve">weaknesses in the organization that limit the success of an exercise or </w:t>
      </w:r>
      <w:r w:rsidR="00F16C33">
        <w:rPr>
          <w:rFonts w:ascii="Times New Roman" w:hAnsi="Times New Roman" w:cs="Times New Roman"/>
          <w:sz w:val="24"/>
          <w:szCs w:val="24"/>
        </w:rPr>
        <w:t>activity,</w:t>
      </w:r>
      <w:r w:rsidR="00150931">
        <w:rPr>
          <w:rFonts w:ascii="Times New Roman" w:hAnsi="Times New Roman" w:cs="Times New Roman"/>
          <w:sz w:val="24"/>
          <w:szCs w:val="24"/>
        </w:rPr>
        <w:t xml:space="preserve"> </w:t>
      </w:r>
      <w:r w:rsidR="00914098" w:rsidRPr="00DB66B8">
        <w:rPr>
          <w:rFonts w:ascii="Times New Roman" w:hAnsi="Times New Roman" w:cs="Times New Roman"/>
          <w:sz w:val="24"/>
          <w:szCs w:val="24"/>
        </w:rPr>
        <w:t>opportunities</w:t>
      </w:r>
      <w:r w:rsidR="00F16C33">
        <w:rPr>
          <w:rFonts w:ascii="Times New Roman" w:hAnsi="Times New Roman" w:cs="Times New Roman"/>
          <w:sz w:val="24"/>
          <w:szCs w:val="24"/>
        </w:rPr>
        <w:t xml:space="preserve"> based on both int</w:t>
      </w:r>
      <w:r w:rsidR="00150931">
        <w:rPr>
          <w:rFonts w:ascii="Times New Roman" w:hAnsi="Times New Roman" w:cs="Times New Roman"/>
          <w:sz w:val="24"/>
          <w:szCs w:val="24"/>
        </w:rPr>
        <w:t>ernal and external environments and threats</w:t>
      </w:r>
      <w:r w:rsidR="00A129C0" w:rsidRPr="00DB66B8">
        <w:rPr>
          <w:rFonts w:ascii="Times New Roman" w:hAnsi="Times New Roman" w:cs="Times New Roman"/>
          <w:sz w:val="24"/>
          <w:szCs w:val="24"/>
        </w:rPr>
        <w:t xml:space="preserve"> attributed </w:t>
      </w:r>
      <w:r w:rsidR="007737EE">
        <w:rPr>
          <w:rFonts w:ascii="Times New Roman" w:hAnsi="Times New Roman" w:cs="Times New Roman"/>
          <w:noProof/>
          <w:sz w:val="24"/>
          <w:szCs w:val="24"/>
        </w:rPr>
        <w:t>to</w:t>
      </w:r>
      <w:r w:rsidR="00A129C0" w:rsidRPr="00DB66B8">
        <w:rPr>
          <w:rFonts w:ascii="Times New Roman" w:hAnsi="Times New Roman" w:cs="Times New Roman"/>
          <w:sz w:val="24"/>
          <w:szCs w:val="24"/>
        </w:rPr>
        <w:t xml:space="preserve"> the risks that the organization </w:t>
      </w:r>
      <w:r w:rsidR="00DB66B8">
        <w:rPr>
          <w:rFonts w:ascii="Times New Roman" w:hAnsi="Times New Roman" w:cs="Times New Roman"/>
          <w:sz w:val="24"/>
          <w:szCs w:val="24"/>
        </w:rPr>
        <w:t>experiences such as loses and insecurity</w:t>
      </w:r>
      <w:r w:rsidR="00A129C0" w:rsidRPr="00DB66B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C70A8" w:rsidRPr="00DB66B8" w:rsidRDefault="00150931" w:rsidP="00E7001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Internalizing the whole strategic management model in general, </w:t>
      </w:r>
      <w:r w:rsidR="00A129C0" w:rsidRPr="00DB66B8">
        <w:rPr>
          <w:rFonts w:ascii="Times New Roman" w:hAnsi="Times New Roman" w:cs="Times New Roman"/>
          <w:sz w:val="24"/>
          <w:szCs w:val="24"/>
        </w:rPr>
        <w:t>SWOT analysis is fundamental i</w:t>
      </w:r>
      <w:r w:rsidR="00F16C33">
        <w:rPr>
          <w:rFonts w:ascii="Times New Roman" w:hAnsi="Times New Roman" w:cs="Times New Roman"/>
          <w:sz w:val="24"/>
          <w:szCs w:val="24"/>
        </w:rPr>
        <w:t xml:space="preserve">n ensuring </w:t>
      </w:r>
      <w:r w:rsidR="00A129C0" w:rsidRPr="00DB66B8">
        <w:rPr>
          <w:rFonts w:ascii="Times New Roman" w:hAnsi="Times New Roman" w:cs="Times New Roman"/>
          <w:sz w:val="24"/>
          <w:szCs w:val="24"/>
        </w:rPr>
        <w:t xml:space="preserve">sound and concrete </w:t>
      </w:r>
      <w:r w:rsidR="00A129C0" w:rsidRPr="007737EE">
        <w:rPr>
          <w:rFonts w:ascii="Times New Roman" w:hAnsi="Times New Roman" w:cs="Times New Roman"/>
          <w:noProof/>
          <w:sz w:val="24"/>
          <w:szCs w:val="24"/>
        </w:rPr>
        <w:t>decision</w:t>
      </w:r>
      <w:r w:rsidR="007737EE">
        <w:rPr>
          <w:rFonts w:ascii="Times New Roman" w:hAnsi="Times New Roman" w:cs="Times New Roman"/>
          <w:noProof/>
          <w:sz w:val="24"/>
          <w:szCs w:val="24"/>
        </w:rPr>
        <w:t>-</w:t>
      </w:r>
      <w:r w:rsidR="00A129C0" w:rsidRPr="007737EE">
        <w:rPr>
          <w:rFonts w:ascii="Times New Roman" w:hAnsi="Times New Roman" w:cs="Times New Roman"/>
          <w:noProof/>
          <w:sz w:val="24"/>
          <w:szCs w:val="24"/>
        </w:rPr>
        <w:t>making</w:t>
      </w:r>
      <w:r w:rsidR="00A129C0" w:rsidRPr="00DB66B8">
        <w:rPr>
          <w:rFonts w:ascii="Times New Roman" w:hAnsi="Times New Roman" w:cs="Times New Roman"/>
          <w:sz w:val="24"/>
          <w:szCs w:val="24"/>
        </w:rPr>
        <w:t xml:space="preserve"> process are made</w:t>
      </w:r>
      <w:r w:rsidR="00DB66B8">
        <w:rPr>
          <w:rFonts w:ascii="Times New Roman" w:hAnsi="Times New Roman" w:cs="Times New Roman"/>
          <w:sz w:val="24"/>
          <w:szCs w:val="24"/>
        </w:rPr>
        <w:t xml:space="preserve"> in the organization</w:t>
      </w:r>
      <w:r w:rsidR="00A129C0" w:rsidRPr="00DB66B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Also, the available resources are utilized appropriately and exhaustively</w:t>
      </w:r>
      <w:r w:rsidR="00A129C0" w:rsidRPr="00DB66B8">
        <w:rPr>
          <w:rFonts w:ascii="Times New Roman" w:hAnsi="Times New Roman" w:cs="Times New Roman"/>
          <w:sz w:val="24"/>
          <w:szCs w:val="24"/>
        </w:rPr>
        <w:t xml:space="preserve"> in determin</w:t>
      </w:r>
      <w:r w:rsidR="00DB66B8">
        <w:rPr>
          <w:rFonts w:ascii="Times New Roman" w:hAnsi="Times New Roman" w:cs="Times New Roman"/>
          <w:sz w:val="24"/>
          <w:szCs w:val="24"/>
        </w:rPr>
        <w:t>in</w:t>
      </w:r>
      <w:r w:rsidR="00A129C0" w:rsidRPr="00DB66B8">
        <w:rPr>
          <w:rFonts w:ascii="Times New Roman" w:hAnsi="Times New Roman" w:cs="Times New Roman"/>
          <w:sz w:val="24"/>
          <w:szCs w:val="24"/>
        </w:rPr>
        <w:t xml:space="preserve">g </w:t>
      </w:r>
      <w:r w:rsidR="00DB66B8" w:rsidRPr="00DB66B8">
        <w:rPr>
          <w:rFonts w:ascii="Times New Roman" w:hAnsi="Times New Roman" w:cs="Times New Roman"/>
          <w:sz w:val="24"/>
          <w:szCs w:val="24"/>
        </w:rPr>
        <w:t>which</w:t>
      </w:r>
      <w:r w:rsidR="00A129C0" w:rsidRPr="00DB66B8">
        <w:rPr>
          <w:rFonts w:ascii="Times New Roman" w:hAnsi="Times New Roman" w:cs="Times New Roman"/>
          <w:sz w:val="24"/>
          <w:szCs w:val="24"/>
        </w:rPr>
        <w:t xml:space="preserve"> decision </w:t>
      </w:r>
      <w:r>
        <w:rPr>
          <w:rFonts w:ascii="Times New Roman" w:hAnsi="Times New Roman" w:cs="Times New Roman"/>
          <w:sz w:val="24"/>
          <w:szCs w:val="24"/>
        </w:rPr>
        <w:t>to make and that of which</w:t>
      </w:r>
      <w:r w:rsidR="00A129C0" w:rsidRPr="00DB66B8">
        <w:rPr>
          <w:rFonts w:ascii="Times New Roman" w:hAnsi="Times New Roman" w:cs="Times New Roman"/>
          <w:sz w:val="24"/>
          <w:szCs w:val="24"/>
        </w:rPr>
        <w:t xml:space="preserve"> will benefit the entire organization. </w:t>
      </w:r>
      <w:r w:rsidR="002D3CD0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A129C0" w:rsidRPr="00DB66B8">
        <w:rPr>
          <w:rFonts w:ascii="Times New Roman" w:hAnsi="Times New Roman" w:cs="Times New Roman"/>
          <w:sz w:val="24"/>
          <w:szCs w:val="24"/>
        </w:rPr>
        <w:t>SWOT analysis</w:t>
      </w:r>
      <w:r w:rsidR="002D3CD0">
        <w:rPr>
          <w:rFonts w:ascii="Times New Roman" w:hAnsi="Times New Roman" w:cs="Times New Roman"/>
          <w:sz w:val="24"/>
          <w:szCs w:val="24"/>
        </w:rPr>
        <w:t xml:space="preserve"> will help me to determine</w:t>
      </w:r>
      <w:r w:rsidR="00B94F39" w:rsidRPr="00DB66B8">
        <w:rPr>
          <w:rFonts w:ascii="Times New Roman" w:hAnsi="Times New Roman" w:cs="Times New Roman"/>
          <w:sz w:val="24"/>
          <w:szCs w:val="24"/>
        </w:rPr>
        <w:t xml:space="preserve"> the best career that will accommodate my strengths, exploit the opportunities, curb the weaknesses and reduce threats</w:t>
      </w:r>
      <w:r w:rsidR="002D3CD0">
        <w:rPr>
          <w:rFonts w:ascii="Times New Roman" w:hAnsi="Times New Roman" w:cs="Times New Roman"/>
          <w:sz w:val="24"/>
          <w:szCs w:val="24"/>
        </w:rPr>
        <w:t xml:space="preserve"> that may limit the achievement of my career</w:t>
      </w:r>
      <w:r w:rsidR="00B94F39" w:rsidRPr="00DB66B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Furthermore, SWOT analysis will be of use in developing my career through placing much attention on the strengths based on the skills gotten.</w:t>
      </w:r>
    </w:p>
    <w:sectPr w:rsidR="00DC70A8" w:rsidRPr="00DB66B8" w:rsidSect="00525CA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0390" w:rsidRDefault="004B0390" w:rsidP="00525CA1">
      <w:pPr>
        <w:spacing w:after="0" w:line="240" w:lineRule="auto"/>
      </w:pPr>
      <w:r>
        <w:separator/>
      </w:r>
    </w:p>
  </w:endnote>
  <w:endnote w:type="continuationSeparator" w:id="0">
    <w:p w:rsidR="004B0390" w:rsidRDefault="004B0390" w:rsidP="00525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0390" w:rsidRDefault="004B0390" w:rsidP="00525CA1">
      <w:pPr>
        <w:spacing w:after="0" w:line="240" w:lineRule="auto"/>
      </w:pPr>
      <w:r>
        <w:separator/>
      </w:r>
    </w:p>
  </w:footnote>
  <w:footnote w:type="continuationSeparator" w:id="0">
    <w:p w:rsidR="004B0390" w:rsidRDefault="004B0390" w:rsidP="00525C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304534017"/>
      <w:docPartObj>
        <w:docPartGallery w:val="Page Numbers (Top of Page)"/>
        <w:docPartUnique/>
      </w:docPartObj>
    </w:sdtPr>
    <w:sdtEndPr>
      <w:rPr>
        <w:noProof/>
        <w:sz w:val="22"/>
        <w:szCs w:val="22"/>
      </w:rPr>
    </w:sdtEndPr>
    <w:sdtContent>
      <w:p w:rsidR="00150931" w:rsidRPr="00150931" w:rsidRDefault="00150931" w:rsidP="0015093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</w:p>
      <w:p w:rsidR="00525CA1" w:rsidRPr="00B22F1E" w:rsidRDefault="00150931" w:rsidP="00150931">
        <w:pPr>
          <w:pStyle w:val="Header"/>
          <w:jc w:val="right"/>
          <w:rPr>
            <w:rFonts w:ascii="Times New Roman" w:hAnsi="Times New Roman" w:cs="Times New Roman"/>
          </w:rPr>
        </w:pPr>
        <w:r w:rsidRPr="00B22F1E">
          <w:rPr>
            <w:rFonts w:ascii="Times New Roman" w:hAnsi="Times New Roman" w:cs="Times New Roman"/>
          </w:rPr>
          <w:t>UNIT VI JOURNAL</w:t>
        </w:r>
        <w:r w:rsidR="00F128D0" w:rsidRPr="00B22F1E">
          <w:rPr>
            <w:rFonts w:ascii="Times New Roman" w:hAnsi="Times New Roman" w:cs="Times New Roman"/>
          </w:rPr>
          <w:t xml:space="preserve">                                                                                                                        </w:t>
        </w:r>
        <w:r w:rsidR="00B22F1E">
          <w:rPr>
            <w:rFonts w:ascii="Times New Roman" w:hAnsi="Times New Roman" w:cs="Times New Roman"/>
          </w:rPr>
          <w:t xml:space="preserve">              </w:t>
        </w:r>
        <w:r w:rsidR="00525CA1" w:rsidRPr="00B22F1E">
          <w:rPr>
            <w:rFonts w:ascii="Times New Roman" w:hAnsi="Times New Roman" w:cs="Times New Roman"/>
          </w:rPr>
          <w:fldChar w:fldCharType="begin"/>
        </w:r>
        <w:r w:rsidR="00525CA1" w:rsidRPr="00B22F1E">
          <w:rPr>
            <w:rFonts w:ascii="Times New Roman" w:hAnsi="Times New Roman" w:cs="Times New Roman"/>
          </w:rPr>
          <w:instrText xml:space="preserve"> PAGE   \* MERGEFORMAT </w:instrText>
        </w:r>
        <w:r w:rsidR="00525CA1" w:rsidRPr="00B22F1E">
          <w:rPr>
            <w:rFonts w:ascii="Times New Roman" w:hAnsi="Times New Roman" w:cs="Times New Roman"/>
          </w:rPr>
          <w:fldChar w:fldCharType="separate"/>
        </w:r>
        <w:r w:rsidR="00DF2931">
          <w:rPr>
            <w:rFonts w:ascii="Times New Roman" w:hAnsi="Times New Roman" w:cs="Times New Roman"/>
            <w:noProof/>
          </w:rPr>
          <w:t>1</w:t>
        </w:r>
        <w:r w:rsidR="00525CA1" w:rsidRPr="00B22F1E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525CA1" w:rsidRPr="00150931" w:rsidRDefault="00525CA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5CA1" w:rsidRPr="00B22F1E" w:rsidRDefault="00525CA1" w:rsidP="00525CA1">
    <w:pPr>
      <w:pStyle w:val="Header"/>
      <w:spacing w:line="480" w:lineRule="auto"/>
      <w:rPr>
        <w:rFonts w:ascii="Times New Roman" w:hAnsi="Times New Roman" w:cs="Times New Roman"/>
      </w:rPr>
    </w:pPr>
    <w:r w:rsidRPr="00B22F1E">
      <w:rPr>
        <w:rFonts w:ascii="Times New Roman" w:hAnsi="Times New Roman" w:cs="Times New Roman"/>
      </w:rPr>
      <w:t>Running head:</w:t>
    </w:r>
    <w:r w:rsidRPr="00B22F1E">
      <w:rPr>
        <w:rFonts w:ascii="Times New Roman" w:hAnsi="Times New Roman" w:cs="Times New Roman"/>
        <w:color w:val="222222"/>
        <w:shd w:val="clear" w:color="auto" w:fill="FFFFFF"/>
      </w:rPr>
      <w:t xml:space="preserve"> </w:t>
    </w:r>
    <w:r w:rsidRPr="00B22F1E">
      <w:rPr>
        <w:rFonts w:ascii="Times New Roman" w:hAnsi="Times New Roman" w:cs="Times New Roman"/>
      </w:rPr>
      <w:t>UNIT VI JOURNAL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EwNTAwMDOysDA3sDBW0lEKTi0uzszPAykwrAUAGP6kGCwAAAA="/>
  </w:docVars>
  <w:rsids>
    <w:rsidRoot w:val="00717B06"/>
    <w:rsid w:val="00147793"/>
    <w:rsid w:val="00150931"/>
    <w:rsid w:val="00174456"/>
    <w:rsid w:val="002D3CD0"/>
    <w:rsid w:val="003059A5"/>
    <w:rsid w:val="0031600F"/>
    <w:rsid w:val="00375403"/>
    <w:rsid w:val="004B0390"/>
    <w:rsid w:val="00525CA1"/>
    <w:rsid w:val="0069556D"/>
    <w:rsid w:val="006C4448"/>
    <w:rsid w:val="00717B06"/>
    <w:rsid w:val="00753F5D"/>
    <w:rsid w:val="007737EE"/>
    <w:rsid w:val="008A3153"/>
    <w:rsid w:val="008B6CFE"/>
    <w:rsid w:val="00902BD4"/>
    <w:rsid w:val="00914098"/>
    <w:rsid w:val="00A129C0"/>
    <w:rsid w:val="00B22F1E"/>
    <w:rsid w:val="00B94F39"/>
    <w:rsid w:val="00DB66B8"/>
    <w:rsid w:val="00DC70A8"/>
    <w:rsid w:val="00DD733F"/>
    <w:rsid w:val="00DF2931"/>
    <w:rsid w:val="00E7001C"/>
    <w:rsid w:val="00F128D0"/>
    <w:rsid w:val="00F1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CF819"/>
  <w15:chartTrackingRefBased/>
  <w15:docId w15:val="{0A234916-F783-4B4B-9066-F6DB40258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5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5CA1"/>
  </w:style>
  <w:style w:type="paragraph" w:styleId="Footer">
    <w:name w:val="footer"/>
    <w:basedOn w:val="Normal"/>
    <w:link w:val="FooterChar"/>
    <w:uiPriority w:val="99"/>
    <w:unhideWhenUsed/>
    <w:rsid w:val="00525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5C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</dc:creator>
  <cp:keywords/>
  <dc:description/>
  <cp:lastModifiedBy>Antony Ouma</cp:lastModifiedBy>
  <cp:revision>21</cp:revision>
  <dcterms:created xsi:type="dcterms:W3CDTF">2018-03-06T22:46:00Z</dcterms:created>
  <dcterms:modified xsi:type="dcterms:W3CDTF">2018-03-07T09:29:00Z</dcterms:modified>
</cp:coreProperties>
</file>